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F8C3" w14:textId="579CABDC" w:rsidR="0070209B" w:rsidRDefault="00F9363E" w:rsidP="00F9363E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0"/>
          <w:szCs w:val="20"/>
          <w:lang w:val="es-ES"/>
        </w:rPr>
      </w:pPr>
      <w:r>
        <w:rPr>
          <w:rFonts w:ascii="Helvetica Neue" w:hAnsi="Helvetica Neue" w:cs="Helvetica Neue"/>
          <w:noProof/>
          <w:sz w:val="20"/>
          <w:szCs w:val="20"/>
          <w:lang w:val="es-VE" w:eastAsia="es-VE"/>
        </w:rPr>
        <w:drawing>
          <wp:inline distT="0" distB="0" distL="0" distR="0" wp14:anchorId="3079F495" wp14:editId="499441C0">
            <wp:extent cx="5612130" cy="57404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p trans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25B74" w14:textId="77777777" w:rsidR="0070209B" w:rsidRDefault="0070209B" w:rsidP="0070209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"/>
        </w:rPr>
      </w:pPr>
    </w:p>
    <w:p w14:paraId="57AB3AB7" w14:textId="77777777" w:rsidR="00F9363E" w:rsidRDefault="00F9363E" w:rsidP="004720E0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sz w:val="22"/>
          <w:szCs w:val="22"/>
          <w:lang w:val="es-ES"/>
        </w:rPr>
      </w:pPr>
    </w:p>
    <w:p w14:paraId="2DD18C21" w14:textId="21FF618A" w:rsidR="0070209B" w:rsidRPr="00190FCA" w:rsidRDefault="004720E0" w:rsidP="004720E0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sz w:val="20"/>
          <w:szCs w:val="20"/>
          <w:lang w:val="es-ES"/>
        </w:rPr>
      </w:pPr>
      <w:r w:rsidRPr="00190FCA">
        <w:rPr>
          <w:rFonts w:ascii="Helvetica Neue" w:hAnsi="Helvetica Neue" w:cs="Helvetica Neue"/>
          <w:b/>
          <w:sz w:val="20"/>
          <w:szCs w:val="20"/>
          <w:lang w:val="es-ES"/>
        </w:rPr>
        <w:t>PROGRAMA</w:t>
      </w:r>
    </w:p>
    <w:p w14:paraId="5AF9A8BA" w14:textId="77777777" w:rsidR="0070209B" w:rsidRPr="00190FCA" w:rsidRDefault="0070209B" w:rsidP="004720E0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sz w:val="20"/>
          <w:szCs w:val="20"/>
          <w:lang w:val="es-ES"/>
        </w:rPr>
      </w:pPr>
      <w:r w:rsidRPr="00190FCA">
        <w:rPr>
          <w:rFonts w:ascii="Helvetica Neue" w:hAnsi="Helvetica Neue" w:cs="Helvetica Neue"/>
          <w:b/>
          <w:sz w:val="20"/>
          <w:szCs w:val="20"/>
          <w:lang w:val="es-ES"/>
        </w:rPr>
        <w:t xml:space="preserve">ACCESO A LA INFORMACIÓN Y GOBERNABILIDAD DEMOCRÁTICA: </w:t>
      </w:r>
    </w:p>
    <w:p w14:paraId="36CAC023" w14:textId="57A8DB5A" w:rsidR="0070209B" w:rsidRPr="00190FCA" w:rsidRDefault="004720E0" w:rsidP="004720E0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i/>
          <w:color w:val="7F7F7F" w:themeColor="text1" w:themeTint="80"/>
          <w:sz w:val="20"/>
          <w:szCs w:val="20"/>
          <w:lang w:val="es-ES"/>
        </w:rPr>
      </w:pPr>
      <w:r w:rsidRPr="00190FCA">
        <w:rPr>
          <w:rFonts w:ascii="Helvetica Neue" w:hAnsi="Helvetica Neue" w:cs="Helvetica Neue"/>
          <w:b/>
          <w:i/>
          <w:color w:val="7F7F7F" w:themeColor="text1" w:themeTint="80"/>
          <w:sz w:val="20"/>
          <w:szCs w:val="20"/>
          <w:lang w:val="es-ES"/>
        </w:rPr>
        <w:t>EL PAPEL DE LOS PARTIDOS POLÍ</w:t>
      </w:r>
      <w:r w:rsidR="0070209B" w:rsidRPr="00190FCA">
        <w:rPr>
          <w:rFonts w:ascii="Helvetica Neue" w:hAnsi="Helvetica Neue" w:cs="Helvetica Neue"/>
          <w:b/>
          <w:i/>
          <w:color w:val="7F7F7F" w:themeColor="text1" w:themeTint="80"/>
          <w:sz w:val="20"/>
          <w:szCs w:val="20"/>
          <w:lang w:val="es-ES"/>
        </w:rPr>
        <w:t>TICOS Y LAS ORGANIZACIONES DE LA SOCIEDAD CIVIL</w:t>
      </w:r>
    </w:p>
    <w:p w14:paraId="137AE52D" w14:textId="05DC8D7C" w:rsidR="0070209B" w:rsidRPr="00190FCA" w:rsidRDefault="0070209B" w:rsidP="004720E0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0"/>
          <w:szCs w:val="20"/>
          <w:lang w:val="es-ES"/>
        </w:rPr>
      </w:pPr>
      <w:r w:rsidRPr="00190FCA">
        <w:rPr>
          <w:rFonts w:ascii="Helvetica Neue" w:hAnsi="Helvetica Neue" w:cs="Helvetica Neue"/>
          <w:sz w:val="20"/>
          <w:szCs w:val="20"/>
          <w:lang w:val="es-ES"/>
        </w:rPr>
        <w:t>10 de agosto</w:t>
      </w:r>
      <w:r w:rsidR="004720E0" w:rsidRPr="00190FCA">
        <w:rPr>
          <w:rFonts w:ascii="Helvetica Neue" w:hAnsi="Helvetica Neue" w:cs="Helvetica Neue"/>
          <w:sz w:val="20"/>
          <w:szCs w:val="20"/>
          <w:lang w:val="es-ES"/>
        </w:rPr>
        <w:t xml:space="preserve"> de 2016 </w:t>
      </w:r>
    </w:p>
    <w:p w14:paraId="67758197" w14:textId="77777777" w:rsidR="00F9363E" w:rsidRPr="00190FCA" w:rsidRDefault="00F9363E" w:rsidP="00F9363E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Helvetica Neue"/>
          <w:sz w:val="20"/>
          <w:szCs w:val="20"/>
          <w:lang w:val="es-ES"/>
        </w:rPr>
      </w:pPr>
      <w:r w:rsidRPr="00190FCA">
        <w:rPr>
          <w:rFonts w:ascii="Helvetica Neue" w:hAnsi="Helvetica Neue" w:cs="Helvetica Neue"/>
          <w:sz w:val="20"/>
          <w:szCs w:val="20"/>
          <w:lang w:val="es-ES"/>
        </w:rPr>
        <w:t xml:space="preserve">Hotel </w:t>
      </w:r>
      <w:proofErr w:type="gramStart"/>
      <w:r w:rsidRPr="00190FCA">
        <w:rPr>
          <w:rFonts w:ascii="Helvetica Neue" w:hAnsi="Helvetica Neue" w:cs="Helvetica Neue"/>
          <w:sz w:val="20"/>
          <w:szCs w:val="20"/>
          <w:lang w:val="es-ES"/>
        </w:rPr>
        <w:t>Pestana</w:t>
      </w:r>
      <w:proofErr w:type="gramEnd"/>
    </w:p>
    <w:p w14:paraId="6CB6B734" w14:textId="77777777" w:rsidR="0070209B" w:rsidRPr="00190FCA" w:rsidRDefault="0070209B" w:rsidP="0070209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"/>
        </w:rPr>
      </w:pPr>
    </w:p>
    <w:p w14:paraId="389F2726" w14:textId="77777777" w:rsidR="0070209B" w:rsidRPr="00190FCA" w:rsidRDefault="0070209B" w:rsidP="0070209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0"/>
          <w:szCs w:val="20"/>
          <w:lang w:val="es-ES"/>
        </w:rPr>
      </w:pPr>
    </w:p>
    <w:p w14:paraId="4CADADF4" w14:textId="34ED6E77" w:rsidR="00BF3D16" w:rsidRPr="00190FCA" w:rsidRDefault="00755D3F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>
        <w:rPr>
          <w:sz w:val="20"/>
          <w:szCs w:val="20"/>
        </w:rPr>
        <w:t>8:30-9:00</w:t>
      </w:r>
      <w:r>
        <w:rPr>
          <w:sz w:val="20"/>
          <w:szCs w:val="20"/>
        </w:rPr>
        <w:tab/>
        <w:t xml:space="preserve">       </w:t>
      </w:r>
      <w:r w:rsidR="00BF3D16" w:rsidRPr="00190FCA">
        <w:rPr>
          <w:sz w:val="20"/>
          <w:szCs w:val="20"/>
        </w:rPr>
        <w:t>Registro participantes</w:t>
      </w:r>
    </w:p>
    <w:p w14:paraId="3DF7389E" w14:textId="77777777" w:rsidR="00BF3D16" w:rsidRPr="00190FCA" w:rsidRDefault="00BF3D16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043CA1B" w14:textId="4EB792AD" w:rsidR="00BF3D16" w:rsidRPr="00190FCA" w:rsidRDefault="00755D3F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>
        <w:rPr>
          <w:sz w:val="20"/>
          <w:szCs w:val="20"/>
        </w:rPr>
        <w:t>9:00-9:10</w:t>
      </w:r>
      <w:r>
        <w:rPr>
          <w:sz w:val="20"/>
          <w:szCs w:val="20"/>
        </w:rPr>
        <w:tab/>
        <w:t xml:space="preserve">       </w:t>
      </w:r>
      <w:r w:rsidR="00BF3D16" w:rsidRPr="00190FCA">
        <w:rPr>
          <w:sz w:val="20"/>
          <w:szCs w:val="20"/>
        </w:rPr>
        <w:t xml:space="preserve">Introducción </w:t>
      </w:r>
    </w:p>
    <w:p w14:paraId="53AD5D4D" w14:textId="77777777" w:rsidR="00BF3D16" w:rsidRPr="00190FCA" w:rsidRDefault="00BF3D16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CE1379A" w14:textId="13B39F14" w:rsidR="00BF3D16" w:rsidRPr="00190FCA" w:rsidRDefault="00755D3F" w:rsidP="00755D3F">
      <w:pPr>
        <w:widowControl w:val="0"/>
        <w:tabs>
          <w:tab w:val="left" w:pos="1134"/>
        </w:tabs>
        <w:autoSpaceDE w:val="0"/>
        <w:autoSpaceDN w:val="0"/>
        <w:adjustRightInd w:val="0"/>
        <w:ind w:left="993" w:hanging="137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A0804" w:rsidRPr="00190FCA">
        <w:rPr>
          <w:sz w:val="20"/>
          <w:szCs w:val="20"/>
        </w:rPr>
        <w:t>9:10-9:30</w:t>
      </w:r>
      <w:r w:rsidR="008A0804" w:rsidRPr="00190FCA">
        <w:rPr>
          <w:sz w:val="20"/>
          <w:szCs w:val="20"/>
        </w:rPr>
        <w:tab/>
      </w:r>
      <w:r w:rsidR="00BF3D16" w:rsidRPr="00190FCA">
        <w:rPr>
          <w:b/>
          <w:sz w:val="20"/>
          <w:szCs w:val="20"/>
        </w:rPr>
        <w:t xml:space="preserve">Gobernabilidad democrática: el papel de los partidos </w:t>
      </w:r>
      <w:r w:rsidR="008A0804" w:rsidRPr="00190FCA">
        <w:rPr>
          <w:b/>
          <w:sz w:val="20"/>
          <w:szCs w:val="20"/>
        </w:rPr>
        <w:t xml:space="preserve"> </w:t>
      </w:r>
      <w:r w:rsidR="00190FCA">
        <w:rPr>
          <w:b/>
          <w:sz w:val="20"/>
          <w:szCs w:val="20"/>
        </w:rPr>
        <w:t xml:space="preserve">políticos y </w:t>
      </w:r>
      <w:r w:rsidR="00BF3D16" w:rsidRPr="00190FCA">
        <w:rPr>
          <w:b/>
          <w:sz w:val="20"/>
          <w:szCs w:val="20"/>
        </w:rPr>
        <w:t>las OSC</w:t>
      </w:r>
      <w:r w:rsidR="00190FC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proofErr w:type="spellStart"/>
      <w:r w:rsidR="00BF3D16" w:rsidRPr="00190FCA">
        <w:rPr>
          <w:sz w:val="20"/>
          <w:szCs w:val="20"/>
        </w:rPr>
        <w:t>Francine</w:t>
      </w:r>
      <w:proofErr w:type="spellEnd"/>
      <w:r w:rsidR="00BF3D16" w:rsidRPr="00190FCA">
        <w:rPr>
          <w:sz w:val="20"/>
          <w:szCs w:val="20"/>
        </w:rPr>
        <w:t xml:space="preserve"> </w:t>
      </w:r>
      <w:r w:rsidR="00190FCA">
        <w:rPr>
          <w:sz w:val="20"/>
          <w:szCs w:val="20"/>
        </w:rPr>
        <w:t xml:space="preserve">     </w:t>
      </w:r>
      <w:r w:rsidR="00BF3D16" w:rsidRPr="00190FCA">
        <w:rPr>
          <w:sz w:val="20"/>
          <w:szCs w:val="20"/>
        </w:rPr>
        <w:t>Jácome (INVESP)</w:t>
      </w:r>
    </w:p>
    <w:p w14:paraId="271EE69D" w14:textId="77777777" w:rsidR="00BF3D16" w:rsidRPr="00190FCA" w:rsidRDefault="00BF3D16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81DC71" w14:textId="7D6ABB2F" w:rsidR="00BF3D16" w:rsidRPr="00190FCA" w:rsidRDefault="008A0804" w:rsidP="00755D3F">
      <w:pPr>
        <w:widowControl w:val="0"/>
        <w:autoSpaceDE w:val="0"/>
        <w:autoSpaceDN w:val="0"/>
        <w:adjustRightInd w:val="0"/>
        <w:ind w:left="976" w:hanging="1260"/>
        <w:jc w:val="both"/>
        <w:rPr>
          <w:sz w:val="20"/>
          <w:szCs w:val="20"/>
        </w:rPr>
      </w:pPr>
      <w:r w:rsidRPr="00190FCA">
        <w:rPr>
          <w:sz w:val="20"/>
          <w:szCs w:val="20"/>
        </w:rPr>
        <w:t>9:30-9:50</w:t>
      </w:r>
      <w:r w:rsidRPr="00190FCA">
        <w:rPr>
          <w:sz w:val="20"/>
          <w:szCs w:val="20"/>
        </w:rPr>
        <w:tab/>
      </w:r>
      <w:r w:rsidR="00BF3D16" w:rsidRPr="00190FCA">
        <w:rPr>
          <w:b/>
          <w:sz w:val="20"/>
          <w:szCs w:val="20"/>
        </w:rPr>
        <w:t xml:space="preserve">Proyecto  de Ley Orgánica de </w:t>
      </w:r>
      <w:r w:rsidR="00755D3F">
        <w:rPr>
          <w:b/>
          <w:sz w:val="20"/>
          <w:szCs w:val="20"/>
        </w:rPr>
        <w:t xml:space="preserve">Transparencia, Divulgación y </w:t>
      </w:r>
      <w:r w:rsidR="00BF3D16" w:rsidRPr="00190FCA">
        <w:rPr>
          <w:b/>
          <w:sz w:val="20"/>
          <w:szCs w:val="20"/>
        </w:rPr>
        <w:t xml:space="preserve">Acceso a la Información </w:t>
      </w:r>
      <w:r w:rsidR="00755D3F">
        <w:rPr>
          <w:b/>
          <w:sz w:val="20"/>
          <w:szCs w:val="20"/>
        </w:rPr>
        <w:t xml:space="preserve">      </w:t>
      </w:r>
      <w:r w:rsidR="00BF3D16" w:rsidRPr="00190FCA">
        <w:rPr>
          <w:b/>
          <w:sz w:val="20"/>
          <w:szCs w:val="20"/>
        </w:rPr>
        <w:t>Pública</w:t>
      </w:r>
      <w:r w:rsidR="001A5262" w:rsidRPr="00190FCA">
        <w:rPr>
          <w:b/>
          <w:sz w:val="20"/>
          <w:szCs w:val="20"/>
        </w:rPr>
        <w:t>.</w:t>
      </w:r>
      <w:r w:rsidR="001A5262" w:rsidRPr="00190FCA">
        <w:rPr>
          <w:sz w:val="20"/>
          <w:szCs w:val="20"/>
        </w:rPr>
        <w:t xml:space="preserve"> Transparencia Venezuela</w:t>
      </w:r>
    </w:p>
    <w:p w14:paraId="7BF2B8DC" w14:textId="77777777" w:rsidR="00BF3D16" w:rsidRPr="00190FCA" w:rsidRDefault="00BF3D16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9AAB9A6" w14:textId="35171A21" w:rsidR="00BF3D16" w:rsidRPr="00190FCA" w:rsidRDefault="00BF3D16" w:rsidP="008A0804">
      <w:pPr>
        <w:widowControl w:val="0"/>
        <w:autoSpaceDE w:val="0"/>
        <w:autoSpaceDN w:val="0"/>
        <w:adjustRightInd w:val="0"/>
        <w:ind w:hanging="284"/>
        <w:rPr>
          <w:sz w:val="20"/>
          <w:szCs w:val="20"/>
        </w:rPr>
      </w:pPr>
      <w:r w:rsidRPr="00190FCA">
        <w:rPr>
          <w:sz w:val="20"/>
          <w:szCs w:val="20"/>
        </w:rPr>
        <w:t>9:50-10:</w:t>
      </w:r>
      <w:r w:rsidR="008A0804" w:rsidRPr="00190FCA">
        <w:rPr>
          <w:sz w:val="20"/>
          <w:szCs w:val="20"/>
        </w:rPr>
        <w:t>15</w:t>
      </w:r>
      <w:r w:rsidR="008A0804" w:rsidRPr="00190FCA">
        <w:rPr>
          <w:sz w:val="20"/>
          <w:szCs w:val="20"/>
        </w:rPr>
        <w:tab/>
      </w:r>
      <w:r w:rsidRPr="00190FCA">
        <w:rPr>
          <w:b/>
          <w:sz w:val="20"/>
          <w:szCs w:val="20"/>
        </w:rPr>
        <w:t>Comentarios</w:t>
      </w:r>
    </w:p>
    <w:p w14:paraId="15A0D42C" w14:textId="565CAF87" w:rsidR="00BF3D16" w:rsidRPr="00190FCA" w:rsidRDefault="00BF3D16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90FCA">
        <w:rPr>
          <w:sz w:val="20"/>
          <w:szCs w:val="20"/>
        </w:rPr>
        <w:tab/>
      </w:r>
      <w:r w:rsidRPr="00190FCA">
        <w:rPr>
          <w:sz w:val="20"/>
          <w:szCs w:val="20"/>
        </w:rPr>
        <w:tab/>
      </w:r>
    </w:p>
    <w:p w14:paraId="55F85EAB" w14:textId="36A09329" w:rsidR="00537139" w:rsidRPr="00190FCA" w:rsidRDefault="00DD7698" w:rsidP="00101D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 w:rsidRPr="00190FCA">
        <w:rPr>
          <w:sz w:val="20"/>
          <w:szCs w:val="20"/>
        </w:rPr>
        <w:t>Dip</w:t>
      </w:r>
      <w:r w:rsidR="00101D44" w:rsidRPr="00190FCA">
        <w:rPr>
          <w:sz w:val="20"/>
          <w:szCs w:val="20"/>
        </w:rPr>
        <w:t>utado</w:t>
      </w:r>
      <w:r w:rsidRPr="00190FCA">
        <w:rPr>
          <w:sz w:val="20"/>
          <w:szCs w:val="20"/>
        </w:rPr>
        <w:t xml:space="preserve">  Winston Flores</w:t>
      </w:r>
      <w:r w:rsidR="00101D44" w:rsidRPr="00190FCA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. </w:t>
      </w:r>
      <w:r w:rsidR="00537139" w:rsidRPr="00190FCA">
        <w:rPr>
          <w:sz w:val="20"/>
          <w:szCs w:val="20"/>
        </w:rPr>
        <w:t>Com</w:t>
      </w:r>
      <w:r w:rsidR="001A5262" w:rsidRPr="00190FCA">
        <w:rPr>
          <w:sz w:val="20"/>
          <w:szCs w:val="20"/>
        </w:rPr>
        <w:t xml:space="preserve">isión Mixta para el estudio y </w:t>
      </w:r>
      <w:r w:rsidR="00537139" w:rsidRPr="00190FCA">
        <w:rPr>
          <w:sz w:val="20"/>
          <w:szCs w:val="20"/>
        </w:rPr>
        <w:t xml:space="preserve">elaboración del </w:t>
      </w:r>
      <w:bookmarkStart w:id="0" w:name="_GoBack"/>
      <w:bookmarkEnd w:id="0"/>
      <w:r w:rsidR="00537139" w:rsidRPr="00190FCA">
        <w:rPr>
          <w:sz w:val="20"/>
          <w:szCs w:val="20"/>
        </w:rPr>
        <w:t>Proyecto de Ley</w:t>
      </w:r>
      <w:r w:rsidRPr="00190FCA">
        <w:rPr>
          <w:sz w:val="20"/>
          <w:szCs w:val="20"/>
        </w:rPr>
        <w:t xml:space="preserve"> Orgánica de Transparencia, </w:t>
      </w:r>
      <w:r w:rsidR="00537139" w:rsidRPr="00190FCA">
        <w:rPr>
          <w:sz w:val="20"/>
          <w:szCs w:val="20"/>
        </w:rPr>
        <w:t xml:space="preserve">Divulgación y Acceso a la </w:t>
      </w:r>
      <w:r w:rsidRPr="00190FCA">
        <w:rPr>
          <w:sz w:val="20"/>
          <w:szCs w:val="20"/>
        </w:rPr>
        <w:t xml:space="preserve">  Información Pú</w:t>
      </w:r>
      <w:r w:rsidR="00537139" w:rsidRPr="00190FCA">
        <w:rPr>
          <w:sz w:val="20"/>
          <w:szCs w:val="20"/>
        </w:rPr>
        <w:t>blica.</w:t>
      </w:r>
      <w:r w:rsidRPr="00190FCA">
        <w:rPr>
          <w:sz w:val="20"/>
          <w:szCs w:val="20"/>
        </w:rPr>
        <w:t xml:space="preserve"> </w:t>
      </w:r>
    </w:p>
    <w:p w14:paraId="1D39A9BE" w14:textId="029C060B" w:rsidR="00101D44" w:rsidRPr="00190FCA" w:rsidRDefault="00101D44" w:rsidP="00101D44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190FCA">
        <w:rPr>
          <w:sz w:val="20"/>
          <w:szCs w:val="20"/>
        </w:rPr>
        <w:t>Diputada</w:t>
      </w:r>
      <w:r w:rsidRPr="00190FCA">
        <w:rPr>
          <w:sz w:val="20"/>
          <w:szCs w:val="20"/>
        </w:rPr>
        <w:t xml:space="preserve"> </w:t>
      </w:r>
      <w:proofErr w:type="spellStart"/>
      <w:r w:rsidRPr="00190FCA">
        <w:rPr>
          <w:sz w:val="20"/>
          <w:szCs w:val="20"/>
        </w:rPr>
        <w:t>Mauligmer</w:t>
      </w:r>
      <w:proofErr w:type="spellEnd"/>
      <w:r w:rsidRPr="00190FCA">
        <w:rPr>
          <w:sz w:val="20"/>
          <w:szCs w:val="20"/>
        </w:rPr>
        <w:t xml:space="preserve"> </w:t>
      </w:r>
      <w:proofErr w:type="spellStart"/>
      <w:r w:rsidRPr="00190FCA">
        <w:rPr>
          <w:sz w:val="20"/>
          <w:szCs w:val="20"/>
        </w:rPr>
        <w:t>Baloa</w:t>
      </w:r>
      <w:proofErr w:type="spellEnd"/>
      <w:r w:rsidRPr="00190FCA">
        <w:rPr>
          <w:sz w:val="20"/>
          <w:szCs w:val="20"/>
        </w:rPr>
        <w:t>.</w:t>
      </w:r>
      <w:r w:rsidRPr="00190FCA">
        <w:rPr>
          <w:sz w:val="20"/>
          <w:szCs w:val="20"/>
        </w:rPr>
        <w:t xml:space="preserve"> </w:t>
      </w:r>
      <w:r w:rsidRPr="00190FCA">
        <w:rPr>
          <w:sz w:val="20"/>
          <w:szCs w:val="20"/>
        </w:rPr>
        <w:t xml:space="preserve">Comisión Mixta para el estudio y elaboración del Proyecto de Ley Orgánica de Transparencia, Divulgación y Acceso a la   Información Pública. </w:t>
      </w:r>
    </w:p>
    <w:p w14:paraId="3CC6A76F" w14:textId="3E7C6963" w:rsidR="00101D44" w:rsidRPr="00190FCA" w:rsidRDefault="00101D44" w:rsidP="00190FC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190FCA">
        <w:rPr>
          <w:sz w:val="20"/>
          <w:szCs w:val="20"/>
        </w:rPr>
        <w:t>Ysrrael</w:t>
      </w:r>
      <w:proofErr w:type="spellEnd"/>
      <w:r w:rsidRPr="00190FCA">
        <w:rPr>
          <w:sz w:val="20"/>
          <w:szCs w:val="20"/>
        </w:rPr>
        <w:t xml:space="preserve"> Came</w:t>
      </w:r>
      <w:r w:rsidRPr="00190FCA">
        <w:rPr>
          <w:sz w:val="20"/>
          <w:szCs w:val="20"/>
        </w:rPr>
        <w:t>ro -</w:t>
      </w:r>
      <w:r w:rsidRPr="00190FCA">
        <w:rPr>
          <w:sz w:val="20"/>
          <w:szCs w:val="20"/>
        </w:rPr>
        <w:t>Director General</w:t>
      </w:r>
      <w:r w:rsidRPr="00190FCA">
        <w:rPr>
          <w:sz w:val="20"/>
          <w:szCs w:val="20"/>
        </w:rPr>
        <w:t xml:space="preserve"> de Investigación y Desarrollo </w:t>
      </w:r>
      <w:r w:rsidR="00190FCA" w:rsidRPr="00190FCA">
        <w:rPr>
          <w:sz w:val="20"/>
          <w:szCs w:val="20"/>
        </w:rPr>
        <w:t>Legislativo-Asamblea Nacional</w:t>
      </w:r>
    </w:p>
    <w:p w14:paraId="50AE2ADD" w14:textId="32648270" w:rsidR="00101D44" w:rsidRPr="00190FCA" w:rsidRDefault="00101D44" w:rsidP="00DD7698">
      <w:pPr>
        <w:widowControl w:val="0"/>
        <w:autoSpaceDE w:val="0"/>
        <w:autoSpaceDN w:val="0"/>
        <w:adjustRightInd w:val="0"/>
        <w:ind w:left="1410"/>
        <w:rPr>
          <w:sz w:val="20"/>
          <w:szCs w:val="20"/>
        </w:rPr>
      </w:pPr>
    </w:p>
    <w:p w14:paraId="3454B949" w14:textId="77777777" w:rsidR="00537139" w:rsidRPr="00190FCA" w:rsidRDefault="00537139" w:rsidP="007020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550654" w14:textId="374FFAE1" w:rsidR="00537139" w:rsidRPr="00190FCA" w:rsidRDefault="008A0804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 w:rsidRPr="00190FCA">
        <w:rPr>
          <w:sz w:val="20"/>
          <w:szCs w:val="20"/>
        </w:rPr>
        <w:t>10:15-11:00</w:t>
      </w:r>
      <w:r w:rsidRPr="00190FCA">
        <w:rPr>
          <w:sz w:val="20"/>
          <w:szCs w:val="20"/>
        </w:rPr>
        <w:tab/>
      </w:r>
      <w:r w:rsidR="00537139" w:rsidRPr="00190FCA">
        <w:rPr>
          <w:sz w:val="20"/>
          <w:szCs w:val="20"/>
        </w:rPr>
        <w:t>Preguntas y respuestas</w:t>
      </w:r>
    </w:p>
    <w:p w14:paraId="25E09211" w14:textId="77777777" w:rsidR="00537139" w:rsidRPr="00190FCA" w:rsidRDefault="00537139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</w:p>
    <w:p w14:paraId="33506FF1" w14:textId="60B7FB8D" w:rsidR="00537139" w:rsidRPr="00190FCA" w:rsidRDefault="008A0804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 w:rsidRPr="00190FCA">
        <w:rPr>
          <w:sz w:val="20"/>
          <w:szCs w:val="20"/>
        </w:rPr>
        <w:t>11:00-11:15</w:t>
      </w:r>
      <w:r w:rsidRPr="00190FCA">
        <w:rPr>
          <w:sz w:val="20"/>
          <w:szCs w:val="20"/>
        </w:rPr>
        <w:tab/>
      </w:r>
      <w:r w:rsidR="00537139" w:rsidRPr="00190FCA">
        <w:rPr>
          <w:sz w:val="20"/>
          <w:szCs w:val="20"/>
        </w:rPr>
        <w:t>Refrigerio</w:t>
      </w:r>
    </w:p>
    <w:p w14:paraId="2FE33B41" w14:textId="77777777" w:rsidR="00537139" w:rsidRPr="00190FCA" w:rsidRDefault="00537139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</w:p>
    <w:p w14:paraId="3B650A20" w14:textId="722018CF" w:rsidR="00537139" w:rsidRPr="00190FCA" w:rsidRDefault="008A0804" w:rsidP="008A0804">
      <w:pPr>
        <w:widowControl w:val="0"/>
        <w:autoSpaceDE w:val="0"/>
        <w:autoSpaceDN w:val="0"/>
        <w:adjustRightInd w:val="0"/>
        <w:ind w:left="-284"/>
        <w:rPr>
          <w:sz w:val="20"/>
          <w:szCs w:val="20"/>
        </w:rPr>
      </w:pPr>
      <w:r w:rsidRPr="00190FCA">
        <w:rPr>
          <w:sz w:val="20"/>
          <w:szCs w:val="20"/>
        </w:rPr>
        <w:t>11:15-12:15</w:t>
      </w:r>
      <w:r w:rsidRPr="00190FCA">
        <w:rPr>
          <w:sz w:val="20"/>
          <w:szCs w:val="20"/>
        </w:rPr>
        <w:tab/>
      </w:r>
      <w:r w:rsidR="00537139" w:rsidRPr="00190FCA">
        <w:rPr>
          <w:b/>
          <w:sz w:val="20"/>
          <w:szCs w:val="20"/>
        </w:rPr>
        <w:t>Mesas de trabajo</w:t>
      </w:r>
    </w:p>
    <w:p w14:paraId="2E423B7A" w14:textId="77777777" w:rsidR="003C26AD" w:rsidRPr="00190FCA" w:rsidRDefault="003C26AD">
      <w:pPr>
        <w:rPr>
          <w:sz w:val="20"/>
          <w:szCs w:val="20"/>
        </w:rPr>
      </w:pPr>
    </w:p>
    <w:p w14:paraId="3DF08698" w14:textId="77777777" w:rsidR="00BF3D16" w:rsidRPr="00190FCA" w:rsidRDefault="00BF3D16" w:rsidP="00BF3D1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90FCA">
        <w:rPr>
          <w:sz w:val="20"/>
          <w:szCs w:val="20"/>
        </w:rPr>
        <w:t xml:space="preserve">Percepciones sobre la legitimidad y representatividad  de los partidos políticos y las organizaciones de la sociedad civil.  </w:t>
      </w:r>
    </w:p>
    <w:p w14:paraId="4F6855CD" w14:textId="77777777" w:rsidR="00BF3D16" w:rsidRPr="00190FCA" w:rsidRDefault="00BF3D16" w:rsidP="00BF3D1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90FCA">
        <w:rPr>
          <w:sz w:val="20"/>
          <w:szCs w:val="20"/>
        </w:rPr>
        <w:t>Qué papel juegan los partidos políticos y las OSC en un sistema democrático.  ¿Pueden existir alianzas?</w:t>
      </w:r>
    </w:p>
    <w:p w14:paraId="70B0787B" w14:textId="77777777" w:rsidR="00BF3D16" w:rsidRPr="00190FCA" w:rsidRDefault="00BF3D16" w:rsidP="00BF3D1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190FCA">
        <w:rPr>
          <w:sz w:val="20"/>
          <w:szCs w:val="20"/>
        </w:rPr>
        <w:t xml:space="preserve">Propuestas estrategias/actividades conjuntas para la  promoción del Proyecto de Ley  Orgánica de Transparencia, Divulgación y el Acceso a la Información. </w:t>
      </w:r>
    </w:p>
    <w:p w14:paraId="3D0AECD0" w14:textId="77777777" w:rsidR="00BF3D16" w:rsidRPr="00190FCA" w:rsidRDefault="00BF3D16" w:rsidP="00BF3D16">
      <w:pPr>
        <w:jc w:val="both"/>
        <w:rPr>
          <w:sz w:val="20"/>
          <w:szCs w:val="20"/>
        </w:rPr>
      </w:pPr>
    </w:p>
    <w:p w14:paraId="672BB137" w14:textId="1020E34D" w:rsidR="00537139" w:rsidRPr="00190FCA" w:rsidRDefault="008A0804" w:rsidP="008A0804">
      <w:pPr>
        <w:ind w:left="-142"/>
        <w:jc w:val="both"/>
        <w:rPr>
          <w:b/>
          <w:sz w:val="20"/>
          <w:szCs w:val="20"/>
        </w:rPr>
      </w:pPr>
      <w:r w:rsidRPr="00190FCA">
        <w:rPr>
          <w:sz w:val="20"/>
          <w:szCs w:val="20"/>
        </w:rPr>
        <w:t>12:15-1:00</w:t>
      </w:r>
      <w:r w:rsidRPr="00190FCA">
        <w:rPr>
          <w:sz w:val="20"/>
          <w:szCs w:val="20"/>
        </w:rPr>
        <w:tab/>
      </w:r>
      <w:r w:rsidR="00537139" w:rsidRPr="00190FCA">
        <w:rPr>
          <w:b/>
          <w:sz w:val="20"/>
          <w:szCs w:val="20"/>
        </w:rPr>
        <w:t>Relatorías de mesas de trabajo y conclusiones</w:t>
      </w:r>
    </w:p>
    <w:p w14:paraId="123A7A07" w14:textId="77777777" w:rsidR="00BF3D16" w:rsidRPr="00190FCA" w:rsidRDefault="00BF3D16">
      <w:pPr>
        <w:rPr>
          <w:sz w:val="20"/>
          <w:szCs w:val="20"/>
        </w:rPr>
      </w:pPr>
    </w:p>
    <w:sectPr w:rsidR="00BF3D16" w:rsidRPr="00190FCA" w:rsidSect="00F9363E">
      <w:pgSz w:w="12240" w:h="15840"/>
      <w:pgMar w:top="851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136"/>
    <w:multiLevelType w:val="hybridMultilevel"/>
    <w:tmpl w:val="8C1EFCD0"/>
    <w:lvl w:ilvl="0" w:tplc="4476B906"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1894FC5"/>
    <w:multiLevelType w:val="hybridMultilevel"/>
    <w:tmpl w:val="12047972"/>
    <w:lvl w:ilvl="0" w:tplc="DC08D3C0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6FA5EC0"/>
    <w:multiLevelType w:val="hybridMultilevel"/>
    <w:tmpl w:val="DF7E92F2"/>
    <w:lvl w:ilvl="0" w:tplc="81E6E702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B"/>
    <w:rsid w:val="00013980"/>
    <w:rsid w:val="000C7C55"/>
    <w:rsid w:val="00101D44"/>
    <w:rsid w:val="00190FCA"/>
    <w:rsid w:val="001A5262"/>
    <w:rsid w:val="003C26AD"/>
    <w:rsid w:val="00401CC2"/>
    <w:rsid w:val="004720E0"/>
    <w:rsid w:val="00537139"/>
    <w:rsid w:val="0070209B"/>
    <w:rsid w:val="00755D3F"/>
    <w:rsid w:val="008A0804"/>
    <w:rsid w:val="00A2562E"/>
    <w:rsid w:val="00BF3D16"/>
    <w:rsid w:val="00D462FD"/>
    <w:rsid w:val="00DD7698"/>
    <w:rsid w:val="00F527F5"/>
    <w:rsid w:val="00F9363E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A1CE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D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6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01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D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36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6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0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invesp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Francine Jacome</dc:creator>
  <cp:lastModifiedBy>Ilvia Rojas Rivero</cp:lastModifiedBy>
  <cp:revision>11</cp:revision>
  <dcterms:created xsi:type="dcterms:W3CDTF">2016-07-27T18:17:00Z</dcterms:created>
  <dcterms:modified xsi:type="dcterms:W3CDTF">2016-08-03T19:12:00Z</dcterms:modified>
</cp:coreProperties>
</file>